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4F75">
        <w:rPr>
          <w:rFonts w:ascii="Times New Roman" w:hAnsi="Times New Roman" w:cs="Times New Roman"/>
          <w:sz w:val="24"/>
          <w:szCs w:val="24"/>
        </w:rPr>
        <w:t>Колбасные и солено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копченые изделия относятся к числу наиболее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распростра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ненных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видов мясопродуктов. Это объясняется их высокими вкусовыми 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>до</w:t>
      </w:r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стоинствами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и пригодностью к употреблению в пищу без какой</w:t>
      </w:r>
      <w:r w:rsidRPr="00324F75">
        <w:rPr>
          <w:rFonts w:ascii="Times New Roman" w:hAnsi="Times New Roman" w:cs="Times New Roman"/>
          <w:sz w:val="24"/>
          <w:szCs w:val="24"/>
        </w:rPr>
        <w:t xml:space="preserve">либо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подготов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. Разнообразие свойств сырья и способов приготовления позволяют выпускать продукцию, удовлетворяющую самые различные запросы потребителя.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Особен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ности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технологии производства этих изделий позволяют значительно повысить пищевую ценность исходного сырья, благодаря чему увеличиваются возможно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сти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удовлетворения потребности населения в белковой пище. При некоторых различиях в технологии колбасных изделий и солено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копченых изделий 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>основ</w:t>
      </w:r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ные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приемы технологической обработки во многом сходны. Наиболее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сущест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> венное</w:t>
      </w:r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различие заключается в том, что для технологии колбасных изделий ха</w:t>
      </w:r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рактерно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преобразование клеточной структуры исходного сырья в своеобразную структуру, присущую тому или иному виду готового продукта, тогда как в солено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копченых изделиях она в основном сохраняется. Общим в технологии являются такие приемы обработки, как посол, нагрев, копчение, сушка и те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внут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ренние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изменения, которые они вызывают. К тому же зачастую производство колбасных и солено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копченых изделий объединяется комплексным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использова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нием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мясного сырья, когда одна его часть идет для изготовления колбасных, а другая — для солено</w:t>
      </w:r>
      <w:r w:rsidRPr="00324F75">
        <w:rPr>
          <w:rFonts w:ascii="Times New Roman" w:hAnsi="Times New Roman" w:cs="Times New Roman"/>
          <w:sz w:val="24"/>
          <w:szCs w:val="24"/>
        </w:rPr>
        <w:t>копченых изделий.</w:t>
      </w: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4F75">
        <w:rPr>
          <w:rFonts w:ascii="Times New Roman" w:hAnsi="Times New Roman" w:cs="Times New Roman"/>
          <w:sz w:val="24"/>
          <w:szCs w:val="24"/>
        </w:rPr>
        <w:t xml:space="preserve"> Поэтому изложение некоторых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теоре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тических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основ технологии и принципов организации производства тех и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дру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гих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объединено. 1.1. Колбасные изделия Колбасные изделия представляют собой мясной продукт, изготовленный из 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>кол</w:t>
      </w:r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басного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фарша, сформованного в колбасную оболочку, пакет, форму, сетку, под</w:t>
      </w:r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вергнутый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термической обработке до готовности к употреблению. Процесс из</w:t>
      </w:r>
      <w:r w:rsidRPr="00324F75">
        <w:rPr>
          <w:rFonts w:ascii="Times New Roman" w:hAnsi="Times New Roman" w:cs="Times New Roman"/>
          <w:sz w:val="24"/>
          <w:szCs w:val="24"/>
        </w:rPr>
        <w:t xml:space="preserve"> 12 1. Виды и ассортимент продукции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готовления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большинства колбасных изделий может быть представлен 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>приведен</w:t>
      </w:r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ной на рис. 1 схемой. В зависимости от организации производственного процесса на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предприяти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ях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и от особенностей изготовления отдельных разновидностей колбасных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изде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лий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могут быть некоторые отклонения от этой схемы. Ассортимент колбасных изделий очень обширен. Кроме собственно колбас, к ним относятся также сосиски, сардельки, колбаски,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шпикачки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, ливерные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изде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> лия</w:t>
      </w:r>
      <w:proofErr w:type="gramEnd"/>
      <w:r w:rsidRPr="00324F75">
        <w:rPr>
          <w:rFonts w:ascii="Times New Roman" w:hAnsi="Times New Roman" w:cs="Times New Roman"/>
          <w:sz w:val="24"/>
          <w:szCs w:val="24"/>
        </w:rPr>
        <w:t>, колбасные (мясные) хлеба, студни и заливные (рис. В</w:t>
      </w:r>
      <w:r w:rsidRPr="00324F75">
        <w:rPr>
          <w:rFonts w:ascii="Times New Roman" w:hAnsi="Times New Roman" w:cs="Times New Roman"/>
          <w:sz w:val="24"/>
          <w:szCs w:val="24"/>
        </w:rPr>
        <w:t>1, В</w:t>
      </w:r>
      <w:r w:rsidRPr="00324F75">
        <w:rPr>
          <w:rFonts w:ascii="Times New Roman" w:hAnsi="Times New Roman" w:cs="Times New Roman"/>
          <w:sz w:val="24"/>
          <w:szCs w:val="24"/>
        </w:rPr>
        <w:t xml:space="preserve">2 на с. I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цв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. вклейки). Различия между ними обусловлены видом и свойствами сырья,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рецеп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> турой</w:t>
      </w:r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, характером и способами технологической обработки. При этом большое значение имеют свойства сырья. Исходя из этого, колбасные изделия могут быть разбиты на несколько групп. Колбасы. Главной составной частью этих изделий является мясо: говядина, свинина, мясо птицы, баранина, конина и пр. К 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>колбасным</w:t>
      </w:r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относятся вареные и запеченные изделия: колбасы, сосиски, сардельки, фаршированные колбасы, мясные хлеба. Как правило, они предназначаются для быстрой реализации (срок хранения 72 ч). В последнее время для увеличения срока хранения таких колбас применяют барьерные оболочки, вакуум</w:t>
      </w:r>
      <w:r w:rsidRPr="00324F75">
        <w:rPr>
          <w:rFonts w:ascii="Times New Roman" w:hAnsi="Times New Roman" w:cs="Times New Roman"/>
          <w:sz w:val="24"/>
          <w:szCs w:val="24"/>
        </w:rPr>
        <w:t xml:space="preserve">пакеты, что позволяет существенно продлить срок хранения вареных колбас (до 60–90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>). К группе колбас относятся также продукты, которые подвергают более или менее длительному копчению и сушке в сыром и вареном виде, от чего зависит длительность их хранения: варено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копченые (или «летние») и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полукопченые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можно хранить при температуре от 4 до 6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до 30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>. Сырокопченые (твердо</w:t>
      </w:r>
      <w:r w:rsidRPr="00324F75">
        <w:rPr>
          <w:rFonts w:ascii="Times New Roman" w:hAnsi="Times New Roman" w:cs="Times New Roman"/>
          <w:sz w:val="24"/>
          <w:szCs w:val="24"/>
        </w:rPr>
        <w:t xml:space="preserve"> копченые), которые подвергают копчению и сушке в сыром виде до 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>определен</w:t>
      </w:r>
      <w:proofErr w:type="gramEnd"/>
      <w:r w:rsidRPr="00324F75">
        <w:rPr>
          <w:rFonts w:ascii="Times New Roman" w:hAnsi="Times New Roman" w:cs="Times New Roman"/>
          <w:sz w:val="24"/>
          <w:szCs w:val="24"/>
        </w:rPr>
        <w:t> ной влажности, имеют гораздо более на длительные сроки хранения. При 4–8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эти колбасы можно хранить в упаковке до 12 месяцев. Ливерные изделия. Эти изделия вырабатывают из мякотных пищевых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суб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> продуктов</w:t>
      </w:r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с добавлением вареного мяса или продуктов убоя, богатых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коллаге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ном, и выпускают в виде паштетов и колбас.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Желированные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изделия изготавливают из сырья, богатого коллагеном, с 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>до</w:t>
      </w:r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бавлением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мяса и субпродуктов. Их выпускают в виде студней и зельцев.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Зель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цы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отличаются от студней более высоким содержанием ценных в пищевом от</w:t>
      </w:r>
      <w:r w:rsidRPr="00324F75">
        <w:rPr>
          <w:rFonts w:ascii="Times New Roman" w:hAnsi="Times New Roman" w:cs="Times New Roman"/>
          <w:sz w:val="24"/>
          <w:szCs w:val="24"/>
        </w:rPr>
        <w:t> ношении продуктов (мяса и субпродуктов), а также формованием в оболочку. Кровяные изделия. Эти изделия содержат в своем составе большее или меньшее количество крови. Кровяные изделия выпускают в виде колбас (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копче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ных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и вареных), кровяных хлебов и зельцев. 1.2. Солено</w:t>
      </w:r>
      <w:r w:rsidRPr="00324F75">
        <w:rPr>
          <w:rFonts w:ascii="Times New Roman" w:hAnsi="Times New Roman" w:cs="Times New Roman"/>
          <w:sz w:val="24"/>
          <w:szCs w:val="24"/>
        </w:rPr>
        <w:t>копченые изделия Солено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копченые изделия представляют собой мясной продукт </w:t>
      </w:r>
      <w:r w:rsidRPr="00324F75">
        <w:rPr>
          <w:rFonts w:ascii="Times New Roman" w:hAnsi="Times New Roman" w:cs="Times New Roman"/>
          <w:sz w:val="24"/>
          <w:szCs w:val="24"/>
        </w:rPr>
        <w:lastRenderedPageBreak/>
        <w:t>высокой пище</w:t>
      </w:r>
      <w:r w:rsidRPr="00324F75">
        <w:rPr>
          <w:rFonts w:ascii="Times New Roman" w:hAnsi="Times New Roman" w:cs="Times New Roman"/>
          <w:sz w:val="24"/>
          <w:szCs w:val="24"/>
        </w:rPr>
        <w:t xml:space="preserve"> вой ценности, изготовленный из различных частей туши животного в виде 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>отру</w:t>
      </w:r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бов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или отдельных мышц, преимущественно бескостных кусков или кусочков 13 Варка сырья и упаривание мясного бульона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Жиловка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сырья Зельцы Ливерные изделия Сырокопченые колбасы Колбасные хлебы Вареные колбасы Варено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 копченые колбасы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Полукопченые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колбасы </w:t>
      </w:r>
    </w:p>
    <w:p w:rsidR="00CF08A4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4F75">
        <w:rPr>
          <w:rFonts w:ascii="Times New Roman" w:hAnsi="Times New Roman" w:cs="Times New Roman"/>
          <w:sz w:val="24"/>
          <w:szCs w:val="24"/>
        </w:rPr>
        <w:t xml:space="preserve">Рис. 1. Схема изготовления колбасных изделий Измельчение сырья Составление фарша Заполнение оболочки Варка зельцев Прессование и охлаждение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Запекание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Извлечение из формы Тепловая обработка поверхности Охлаждение (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/к изделия) Сушка Охлаждение Сушка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Сушка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Охлаждение Варка Копчение Обжарка Копчение Варка Копчение Осадка Заполнение оболочки или формы Варка Заполнение оболочки или формы Составление фарша Измельчение сырья Варка сырья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Жиловка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сырья Посол мяса Измельчение мяса и шпика Составление фарша Разделка мясных полутуш Приемка и туалет мясного сырья Обвалка,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жиловка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мяса и пластование шпика Колбасы 1.2. Солено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копченые изделия 14 1. Виды и ассортимент продукции мяса, подвергнутых посолу и термической обработке до готовности к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употреб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лению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(рис. В</w:t>
      </w:r>
      <w:r w:rsidRPr="00324F75">
        <w:rPr>
          <w:rFonts w:ascii="Times New Roman" w:hAnsi="Times New Roman" w:cs="Times New Roman"/>
          <w:sz w:val="24"/>
          <w:szCs w:val="24"/>
        </w:rPr>
        <w:t xml:space="preserve">3 на с. I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цв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>. вклейки). В зависимости от особенностей сырья и на</w:t>
      </w:r>
      <w:r w:rsidRPr="00324F75">
        <w:rPr>
          <w:rFonts w:ascii="Times New Roman" w:hAnsi="Times New Roman" w:cs="Times New Roman"/>
          <w:sz w:val="24"/>
          <w:szCs w:val="24"/>
        </w:rPr>
        <w:t xml:space="preserve"> значения готовой продукции используют различные приемы технологической обработки. Например, посол, посол в сочетании с варкой (или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запеканием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>), по</w:t>
      </w:r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сол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в сочетании с копчением и сушкой. При этом посол может быть крепким (с введением большого количества соли), сухим или мокрым. Процесс изготовления большинства солено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копченых изделий может быть представлен схемой, приведенной на рис. 2. Производство отдельных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разновид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ностей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соленых изделий может отклоняться от этой схемы в зависимости от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осо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бенностей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технологии и организации производственного процесса на данном предприятии. В соответствии с технологическим процессом готовую продукцию можно разделять на следующие группы: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Сыросоленые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продукты, предназначенные для длительного хранения в рас</w:t>
      </w:r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соле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при температуре не выше 5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(солонина из говядины и баранины) или вне рассола при температуре ниже 0 °С. Вареные продукты, вырабатываемые без длительного посола и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предназна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ченные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для быстрой реализации (срок хранения 2–3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>) — вареные окорока и рулеты, карбонад, буженина. Реструктурированные ветчины (вареные и варено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копченые),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вырабатыва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емые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не из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цельномышечного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сырья, а из предварительно измельченного на вол</w:t>
      </w:r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чке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с решетками большого диаметра или без решеток.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Варено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>:к</w:t>
      </w:r>
      <w:proofErr w:type="gramEnd"/>
      <w:r w:rsidRPr="00324F75">
        <w:rPr>
          <w:rFonts w:ascii="Times New Roman" w:hAnsi="Times New Roman" w:cs="Times New Roman"/>
          <w:sz w:val="24"/>
          <w:szCs w:val="24"/>
        </w:rPr>
        <w:t>опченые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копчено:вареные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продукты, предназначаемые для кратковременного (до 10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>) хранения — варено</w:t>
      </w:r>
      <w:r w:rsidRPr="00324F75">
        <w:rPr>
          <w:rFonts w:ascii="Times New Roman" w:hAnsi="Times New Roman" w:cs="Times New Roman"/>
          <w:sz w:val="24"/>
          <w:szCs w:val="24"/>
        </w:rPr>
        <w:t>копченые и копчено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вареные окорока, рулеты, грудинка, корейка и др.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Копчено:запеченные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продукты, отличающиеся от копчено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вареных тем, что их тепловую обработку производят одновременно с копчением при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достаточ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> но высокой температуре. Сырокопченые продукты, предназначаемые для длительного (до 3</w:t>
      </w:r>
      <w:r w:rsidRPr="00324F75">
        <w:rPr>
          <w:rFonts w:ascii="Times New Roman" w:hAnsi="Times New Roman" w:cs="Times New Roman"/>
          <w:sz w:val="24"/>
          <w:szCs w:val="24"/>
        </w:rPr>
        <w:t/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сяцев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>) хранения — копченые окорока, лопатка, грудинка, корейка, шейная вы</w:t>
      </w:r>
      <w:r w:rsidRPr="00324F75">
        <w:rPr>
          <w:rFonts w:ascii="Times New Roman" w:hAnsi="Times New Roman" w:cs="Times New Roman"/>
          <w:sz w:val="24"/>
          <w:szCs w:val="24"/>
        </w:rPr>
        <w:t> резка. Сыровяленые продукты, предназначаемые для очень длительного (до одно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 го года) хранения — нежирные окорок, шейка, филей, бекон грудной сухого 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сола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. От количества соли в продукте зависит его стойкость при хранении.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Поэто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му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в изделиях, предназначенных для длительного хранения, количество соли более высокое. Однако оно не должно превышать определенных пределов, 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>что</w:t>
      </w:r>
      <w:r w:rsidRPr="00324F75">
        <w:rPr>
          <w:rFonts w:ascii="Times New Roman" w:hAnsi="Times New Roman" w:cs="Times New Roman"/>
          <w:sz w:val="24"/>
          <w:szCs w:val="24"/>
        </w:rPr>
        <w:t> бы не</w:t>
      </w:r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портить вкуса. Солонина должна содержать не более 12% соли,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сыровяле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ные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продукты — не более 9%, сырокопченые — не более 8% и вареные и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копче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> 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вареные — не более 7%. Необходимо иметь в виду, что эти нормы являются предельными. Нормально соленый вкус имеют изделия, содержащие около 2,5–3,0% соли. Сыровяленые изделия не должны быть слишком влажными,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ина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че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они быстро портятся (предельно допустимая влажность для них — 45%). 1.2. Солено</w:t>
      </w:r>
      <w:r w:rsidRPr="00324F75">
        <w:rPr>
          <w:rFonts w:ascii="Times New Roman" w:hAnsi="Times New Roman" w:cs="Times New Roman"/>
          <w:sz w:val="24"/>
          <w:szCs w:val="24"/>
        </w:rPr>
        <w:t>копченые изделия 15 Окорока вареные Бекон Копчено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 запеченные рулеты Окорока копченые Рулеты, ветчина в форме Окорока </w:t>
      </w:r>
      <w:proofErr w:type="spellStart"/>
      <w:proofErr w:type="gramStart"/>
      <w:r w:rsidRPr="00324F75">
        <w:rPr>
          <w:rFonts w:ascii="Times New Roman" w:hAnsi="Times New Roman" w:cs="Times New Roman"/>
          <w:sz w:val="24"/>
          <w:szCs w:val="24"/>
        </w:rPr>
        <w:t>Окорока</w:t>
      </w:r>
      <w:proofErr w:type="spellEnd"/>
      <w:proofErr w:type="gramEnd"/>
      <w:r w:rsidRPr="00324F75">
        <w:rPr>
          <w:rFonts w:ascii="Times New Roman" w:hAnsi="Times New Roman" w:cs="Times New Roman"/>
          <w:sz w:val="24"/>
          <w:szCs w:val="24"/>
        </w:rPr>
        <w:t xml:space="preserve"> варено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 копченые Рис. 2. Схема изготовления солено</w:t>
      </w:r>
      <w:r w:rsidRPr="00324F75">
        <w:rPr>
          <w:rFonts w:ascii="Times New Roman" w:hAnsi="Times New Roman" w:cs="Times New Roman"/>
          <w:sz w:val="24"/>
          <w:szCs w:val="24"/>
        </w:rPr>
        <w:t xml:space="preserve">копченых изделий Туалет и охлаждение Упаковка и хранение Формовка Варка Копчение Варка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Варка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Посол Копчение Формовка </w:t>
      </w:r>
      <w:proofErr w:type="spellStart"/>
      <w:r w:rsidRPr="00324F75">
        <w:rPr>
          <w:rFonts w:ascii="Times New Roman" w:hAnsi="Times New Roman" w:cs="Times New Roman"/>
          <w:sz w:val="24"/>
          <w:szCs w:val="24"/>
        </w:rPr>
        <w:t>Запекание</w:t>
      </w:r>
      <w:proofErr w:type="spellEnd"/>
      <w:r w:rsidRPr="00324F75">
        <w:rPr>
          <w:rFonts w:ascii="Times New Roman" w:hAnsi="Times New Roman" w:cs="Times New Roman"/>
          <w:sz w:val="24"/>
          <w:szCs w:val="24"/>
        </w:rPr>
        <w:t xml:space="preserve"> Туалет и охлаждение Разделка мясных полутуш </w:t>
      </w:r>
      <w:r w:rsidRPr="00324F75">
        <w:rPr>
          <w:rFonts w:ascii="Times New Roman" w:hAnsi="Times New Roman" w:cs="Times New Roman"/>
          <w:sz w:val="24"/>
          <w:szCs w:val="24"/>
        </w:rPr>
        <w:lastRenderedPageBreak/>
        <w:t>Вымачивание и промывка Приемка и туалет мясного сырья Туалет и охлаждение Туалет и охлаждение</w:t>
      </w:r>
      <w:proofErr w:type="gramStart"/>
      <w:r w:rsidRPr="00324F75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166995" cy="3867150"/>
            <wp:effectExtent l="19050" t="0" r="0" b="0"/>
            <wp:docPr id="1" name="Рисунок 1" descr="Картинки по запросу Современное колбасное производст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Современное колбасное производство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995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4F75" w:rsidRP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282457" cy="3938248"/>
            <wp:effectExtent l="19050" t="0" r="3793" b="0"/>
            <wp:docPr id="4" name="Рисунок 4" descr="Картинки по запросу Современное колбасное производст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Современное колбасное производство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538" cy="3938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F75" w:rsidRDefault="00324F75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7184D" w:rsidRDefault="00A7184D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7184D" w:rsidRDefault="00A7184D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7184D" w:rsidRPr="00324F75" w:rsidRDefault="00A7184D" w:rsidP="00324F75">
      <w:p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549775" cy="4439920"/>
            <wp:effectExtent l="19050" t="0" r="3175" b="0"/>
            <wp:docPr id="7" name="Рисунок 7" descr="Картинки по запросу Современное колбасное производст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Современное колбасное производство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775" cy="443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7184D" w:rsidRPr="00324F75" w:rsidSect="00324F7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24F75"/>
    <w:rsid w:val="002D0DBF"/>
    <w:rsid w:val="00324F75"/>
    <w:rsid w:val="004A526B"/>
    <w:rsid w:val="005239F8"/>
    <w:rsid w:val="00622E93"/>
    <w:rsid w:val="00685E8D"/>
    <w:rsid w:val="006A26F2"/>
    <w:rsid w:val="006A7083"/>
    <w:rsid w:val="006F1F7B"/>
    <w:rsid w:val="00721E30"/>
    <w:rsid w:val="008D19C7"/>
    <w:rsid w:val="009D7ADD"/>
    <w:rsid w:val="009F4C51"/>
    <w:rsid w:val="00A142E8"/>
    <w:rsid w:val="00A7184D"/>
    <w:rsid w:val="00B629A0"/>
    <w:rsid w:val="00C85BBE"/>
    <w:rsid w:val="00CF08A4"/>
    <w:rsid w:val="00E62EC0"/>
    <w:rsid w:val="00E90883"/>
    <w:rsid w:val="00EC3AF5"/>
    <w:rsid w:val="00FB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F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F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2016-09-29T11:00:00Z</dcterms:created>
  <dcterms:modified xsi:type="dcterms:W3CDTF">2016-09-29T11:13:00Z</dcterms:modified>
</cp:coreProperties>
</file>